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XSpec="center" w:tblpY="180"/>
        <w:tblW w:w="10729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234"/>
        <w:gridCol w:w="6440"/>
        <w:gridCol w:w="2055"/>
      </w:tblGrid>
      <w:tr w:rsidR="00C83DAC" w:rsidTr="00505DD5">
        <w:trPr>
          <w:trHeight w:val="774"/>
        </w:trPr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DAC" w:rsidRDefault="00C83DAC" w:rsidP="00505DD5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  <w:sz w:val="25"/>
                <w:szCs w:val="25"/>
              </w:rPr>
              <w:t>Anotace</w:t>
            </w:r>
          </w:p>
          <w:p w:rsidR="00C83DAC" w:rsidRDefault="00C83DAC" w:rsidP="00505DD5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6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83DAC" w:rsidRDefault="00C83DAC" w:rsidP="007A3588">
            <w:pPr>
              <w:shd w:val="clear" w:color="auto" w:fill="FFFFFF"/>
              <w:autoSpaceDE w:val="0"/>
              <w:autoSpaceDN w:val="0"/>
              <w:adjustRightInd w:val="0"/>
            </w:pPr>
            <w:r>
              <w:t>Hodina- užití výrazu die Uhr/die Stunde a jejich rozdíly použití ve větách, rozšíření slovní zásoby. Žáci si zapíší k listům zápis a učivo procvičí na cvičení.</w:t>
            </w:r>
          </w:p>
        </w:tc>
        <w:tc>
          <w:tcPr>
            <w:tcW w:w="20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83DAC" w:rsidRDefault="00C83DAC" w:rsidP="00505DD5">
            <w:pPr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C83DAC" w:rsidTr="00505DD5">
        <w:trPr>
          <w:trHeight w:val="484"/>
        </w:trPr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DAC" w:rsidRDefault="00C83DAC" w:rsidP="00505DD5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  <w:sz w:val="25"/>
                <w:szCs w:val="25"/>
              </w:rPr>
              <w:t>Autor</w:t>
            </w:r>
          </w:p>
          <w:p w:rsidR="00C83DAC" w:rsidRDefault="00C83DAC" w:rsidP="00505DD5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84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DAC" w:rsidRDefault="00C83DAC" w:rsidP="00505DD5">
            <w:pPr>
              <w:shd w:val="clear" w:color="auto" w:fill="FFFFFF"/>
              <w:autoSpaceDE w:val="0"/>
              <w:autoSpaceDN w:val="0"/>
              <w:adjustRightInd w:val="0"/>
            </w:pPr>
            <w:r>
              <w:t>Mgr. Bc. Miroslava Popelková, březen 2012</w:t>
            </w:r>
          </w:p>
        </w:tc>
      </w:tr>
      <w:tr w:rsidR="00C83DAC" w:rsidTr="00505DD5">
        <w:trPr>
          <w:trHeight w:val="218"/>
        </w:trPr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DAC" w:rsidRDefault="00C83DAC" w:rsidP="00505DD5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  <w:sz w:val="25"/>
                <w:szCs w:val="25"/>
              </w:rPr>
              <w:t>Jazyk</w:t>
            </w:r>
          </w:p>
          <w:p w:rsidR="00C83DAC" w:rsidRDefault="00C83DAC" w:rsidP="00505DD5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84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DAC" w:rsidRDefault="00C83DAC" w:rsidP="00505DD5">
            <w:pPr>
              <w:shd w:val="clear" w:color="auto" w:fill="FFFFFF"/>
              <w:autoSpaceDE w:val="0"/>
              <w:autoSpaceDN w:val="0"/>
              <w:adjustRightInd w:val="0"/>
            </w:pPr>
            <w:r>
              <w:t>Čeština, němčina.</w:t>
            </w:r>
          </w:p>
        </w:tc>
      </w:tr>
      <w:tr w:rsidR="00C83DAC" w:rsidTr="00505DD5">
        <w:trPr>
          <w:trHeight w:val="456"/>
        </w:trPr>
        <w:tc>
          <w:tcPr>
            <w:tcW w:w="223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83DAC" w:rsidRDefault="00C83DAC" w:rsidP="00505DD5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  <w:sz w:val="25"/>
                <w:szCs w:val="25"/>
              </w:rPr>
              <w:t>Očekávaný výstup</w:t>
            </w:r>
          </w:p>
          <w:p w:rsidR="00C83DAC" w:rsidRDefault="00C83DAC" w:rsidP="00505DD5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84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DAC" w:rsidRDefault="00C83DAC" w:rsidP="007A3588">
            <w:pPr>
              <w:shd w:val="clear" w:color="auto" w:fill="FFFFFF"/>
              <w:autoSpaceDE w:val="0"/>
              <w:autoSpaceDN w:val="0"/>
              <w:adjustRightInd w:val="0"/>
            </w:pPr>
            <w:r>
              <w:t>Žáci se seznámí s rozdíly užití výrazu hodina v němčině a rozšíří si slovní zásobu.</w:t>
            </w:r>
          </w:p>
        </w:tc>
      </w:tr>
      <w:tr w:rsidR="00C83DAC" w:rsidTr="00505DD5">
        <w:trPr>
          <w:trHeight w:val="178"/>
        </w:trPr>
        <w:tc>
          <w:tcPr>
            <w:tcW w:w="223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DAC" w:rsidRDefault="00C83DAC" w:rsidP="00505DD5">
            <w:pPr>
              <w:autoSpaceDE w:val="0"/>
              <w:autoSpaceDN w:val="0"/>
              <w:adjustRightInd w:val="0"/>
            </w:pPr>
          </w:p>
          <w:p w:rsidR="00C83DAC" w:rsidRDefault="00C83DAC" w:rsidP="00505DD5">
            <w:pPr>
              <w:autoSpaceDE w:val="0"/>
              <w:autoSpaceDN w:val="0"/>
              <w:adjustRightInd w:val="0"/>
            </w:pPr>
          </w:p>
        </w:tc>
        <w:tc>
          <w:tcPr>
            <w:tcW w:w="6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83DAC" w:rsidRDefault="00C83DAC" w:rsidP="00505DD5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0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83DAC" w:rsidRDefault="00C83DAC" w:rsidP="00505DD5">
            <w:pPr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C83DAC" w:rsidTr="00505DD5">
        <w:trPr>
          <w:trHeight w:val="363"/>
        </w:trPr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DAC" w:rsidRDefault="00C83DAC" w:rsidP="00505DD5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  <w:sz w:val="25"/>
                <w:szCs w:val="25"/>
              </w:rPr>
              <w:t>Speciální vzdělávací potřeby</w:t>
            </w:r>
          </w:p>
          <w:p w:rsidR="00C83DAC" w:rsidRDefault="00C83DAC" w:rsidP="00505DD5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84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DAC" w:rsidRDefault="00C83DAC" w:rsidP="00505DD5">
            <w:pPr>
              <w:shd w:val="clear" w:color="auto" w:fill="FFFFFF"/>
              <w:autoSpaceDE w:val="0"/>
              <w:autoSpaceDN w:val="0"/>
              <w:adjustRightInd w:val="0"/>
            </w:pPr>
            <w:r>
              <w:t>Interaktivní tabule</w:t>
            </w:r>
          </w:p>
        </w:tc>
      </w:tr>
      <w:tr w:rsidR="00C83DAC" w:rsidTr="00505DD5">
        <w:trPr>
          <w:trHeight w:val="306"/>
        </w:trPr>
        <w:tc>
          <w:tcPr>
            <w:tcW w:w="223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83DAC" w:rsidRDefault="00C83DAC" w:rsidP="00505DD5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  <w:sz w:val="25"/>
                <w:szCs w:val="25"/>
              </w:rPr>
              <w:t>Klíčová slova</w:t>
            </w:r>
          </w:p>
          <w:p w:rsidR="00C83DAC" w:rsidRDefault="00C83DAC" w:rsidP="00505DD5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6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83DAC" w:rsidRDefault="00C83DAC" w:rsidP="00505DD5">
            <w:pPr>
              <w:shd w:val="clear" w:color="auto" w:fill="FFFFFF"/>
              <w:autoSpaceDE w:val="0"/>
              <w:autoSpaceDN w:val="0"/>
              <w:adjustRightInd w:val="0"/>
            </w:pPr>
            <w:r>
              <w:t>Hodina/hodina- die Uhr/die Stunde.</w:t>
            </w:r>
          </w:p>
        </w:tc>
        <w:tc>
          <w:tcPr>
            <w:tcW w:w="2055" w:type="dxa"/>
            <w:vMerge w:val="restar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C83DAC" w:rsidRDefault="00C83DAC" w:rsidP="00505DD5">
            <w:pPr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C83DAC" w:rsidTr="00505DD5">
        <w:trPr>
          <w:trHeight w:val="178"/>
        </w:trPr>
        <w:tc>
          <w:tcPr>
            <w:tcW w:w="223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DAC" w:rsidRDefault="00C83DAC" w:rsidP="00505DD5">
            <w:pPr>
              <w:autoSpaceDE w:val="0"/>
              <w:autoSpaceDN w:val="0"/>
              <w:adjustRightInd w:val="0"/>
            </w:pPr>
          </w:p>
          <w:p w:rsidR="00C83DAC" w:rsidRDefault="00C83DAC" w:rsidP="00505DD5">
            <w:pPr>
              <w:autoSpaceDE w:val="0"/>
              <w:autoSpaceDN w:val="0"/>
              <w:adjustRightInd w:val="0"/>
            </w:pPr>
          </w:p>
        </w:tc>
        <w:tc>
          <w:tcPr>
            <w:tcW w:w="6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83DAC" w:rsidRDefault="00C83DAC" w:rsidP="00505DD5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055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C83DAC" w:rsidRDefault="00C83DAC" w:rsidP="00505DD5">
            <w:pPr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C83DAC" w:rsidTr="00505DD5">
        <w:trPr>
          <w:trHeight w:val="363"/>
        </w:trPr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DAC" w:rsidRDefault="00C83DAC" w:rsidP="00505DD5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  <w:sz w:val="25"/>
                <w:szCs w:val="25"/>
              </w:rPr>
              <w:t>Druh učebního materiálu</w:t>
            </w:r>
          </w:p>
          <w:p w:rsidR="00C83DAC" w:rsidRDefault="00C83DAC" w:rsidP="00505DD5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84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DAC" w:rsidRDefault="00C83DAC" w:rsidP="00505DD5">
            <w:pPr>
              <w:shd w:val="clear" w:color="auto" w:fill="FFFFFF"/>
              <w:autoSpaceDE w:val="0"/>
              <w:autoSpaceDN w:val="0"/>
              <w:adjustRightInd w:val="0"/>
            </w:pPr>
            <w:r>
              <w:t>Pracovní listy- pomůcka k výkladu, procvičování mluvnice</w:t>
            </w:r>
          </w:p>
        </w:tc>
      </w:tr>
      <w:tr w:rsidR="00C83DAC" w:rsidTr="00505DD5">
        <w:trPr>
          <w:trHeight w:val="218"/>
        </w:trPr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DAC" w:rsidRDefault="00C83DAC" w:rsidP="00505DD5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  <w:sz w:val="25"/>
                <w:szCs w:val="25"/>
              </w:rPr>
              <w:t>Druh interaktivity</w:t>
            </w:r>
          </w:p>
          <w:p w:rsidR="00C83DAC" w:rsidRDefault="00C83DAC" w:rsidP="00505DD5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84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DAC" w:rsidRDefault="00C83DAC" w:rsidP="00505DD5">
            <w:pPr>
              <w:shd w:val="clear" w:color="auto" w:fill="FFFFFF"/>
              <w:autoSpaceDE w:val="0"/>
              <w:autoSpaceDN w:val="0"/>
              <w:adjustRightInd w:val="0"/>
            </w:pPr>
            <w:r>
              <w:t>Aktivita</w:t>
            </w:r>
          </w:p>
        </w:tc>
      </w:tr>
      <w:tr w:rsidR="00C83DAC" w:rsidTr="00505DD5">
        <w:trPr>
          <w:trHeight w:val="214"/>
        </w:trPr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DAC" w:rsidRDefault="00C83DAC" w:rsidP="00505DD5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  <w:sz w:val="25"/>
                <w:szCs w:val="25"/>
              </w:rPr>
              <w:t>Cílová skupina</w:t>
            </w:r>
          </w:p>
          <w:p w:rsidR="00C83DAC" w:rsidRDefault="00C83DAC" w:rsidP="00505DD5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84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DAC" w:rsidRDefault="00C83DAC" w:rsidP="00505DD5">
            <w:pPr>
              <w:shd w:val="clear" w:color="auto" w:fill="FFFFFF"/>
              <w:autoSpaceDE w:val="0"/>
              <w:autoSpaceDN w:val="0"/>
              <w:adjustRightInd w:val="0"/>
            </w:pPr>
            <w:r>
              <w:t>Žák</w:t>
            </w:r>
          </w:p>
        </w:tc>
      </w:tr>
      <w:tr w:rsidR="00C83DAC" w:rsidTr="00505DD5">
        <w:trPr>
          <w:trHeight w:val="367"/>
        </w:trPr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DAC" w:rsidRDefault="00C83DAC" w:rsidP="00505DD5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  <w:sz w:val="25"/>
                <w:szCs w:val="25"/>
              </w:rPr>
              <w:t>Stupeň a typ vzdělávání</w:t>
            </w:r>
          </w:p>
          <w:p w:rsidR="00C83DAC" w:rsidRDefault="00C83DAC" w:rsidP="00505DD5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84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DAC" w:rsidRDefault="00C83DAC" w:rsidP="00DA22F0">
            <w:pPr>
              <w:shd w:val="clear" w:color="auto" w:fill="FFFFFF"/>
              <w:autoSpaceDE w:val="0"/>
              <w:autoSpaceDN w:val="0"/>
              <w:adjustRightInd w:val="0"/>
            </w:pPr>
            <w:r>
              <w:t>základní vzdělávání – druhý stupeň – třetí období- 7. ročník</w:t>
            </w:r>
          </w:p>
        </w:tc>
      </w:tr>
      <w:tr w:rsidR="00C83DAC" w:rsidTr="00505DD5">
        <w:trPr>
          <w:trHeight w:val="363"/>
        </w:trPr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DAC" w:rsidRDefault="00C83DAC" w:rsidP="00505DD5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  <w:sz w:val="25"/>
                <w:szCs w:val="25"/>
              </w:rPr>
              <w:t>Typická věková skupina</w:t>
            </w:r>
          </w:p>
          <w:p w:rsidR="00C83DAC" w:rsidRDefault="00C83DAC" w:rsidP="00505DD5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84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DAC" w:rsidRDefault="00C83DAC" w:rsidP="00DA22F0">
            <w:pPr>
              <w:shd w:val="clear" w:color="auto" w:fill="FFFFFF"/>
              <w:autoSpaceDE w:val="0"/>
              <w:autoSpaceDN w:val="0"/>
              <w:adjustRightInd w:val="0"/>
            </w:pPr>
            <w:r>
              <w:t>12-13 let</w:t>
            </w:r>
          </w:p>
        </w:tc>
      </w:tr>
      <w:tr w:rsidR="00C83DAC" w:rsidTr="00505DD5">
        <w:trPr>
          <w:trHeight w:val="214"/>
        </w:trPr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DAC" w:rsidRDefault="00C83DAC" w:rsidP="00505DD5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  <w:sz w:val="25"/>
                <w:szCs w:val="25"/>
              </w:rPr>
              <w:t>Celková velikost</w:t>
            </w:r>
          </w:p>
          <w:p w:rsidR="00C83DAC" w:rsidRDefault="00C83DAC" w:rsidP="00505DD5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84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DAC" w:rsidRDefault="00C83DAC" w:rsidP="00505DD5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242.7pt;margin-top:-433.75pt;width:171pt;height:26.25pt;z-index:251658240;mso-position-horizontal-relative:text;mso-position-vertical-relative:text">
                  <v:textbox>
                    <w:txbxContent>
                      <w:p w:rsidR="00C83DAC" w:rsidRDefault="00C83DAC" w:rsidP="00B07B71">
                        <w:r>
                          <w:t xml:space="preserve">   VY_32_INOVACE_5/Nj_17</w:t>
                        </w:r>
                      </w:p>
                      <w:p w:rsidR="00C83DAC" w:rsidRDefault="00C83DAC" w:rsidP="00B07B71"/>
                    </w:txbxContent>
                  </v:textbox>
                </v:shape>
              </w:pict>
            </w:r>
            <w:r>
              <w:t>27 kB</w:t>
            </w:r>
            <w:bookmarkStart w:id="0" w:name="_GoBack"/>
            <w:bookmarkEnd w:id="0"/>
          </w:p>
        </w:tc>
      </w:tr>
    </w:tbl>
    <w:p w:rsidR="00C83DAC" w:rsidRDefault="00C83DAC"/>
    <w:sectPr w:rsidR="00C83DAC" w:rsidSect="009101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07B71"/>
    <w:rsid w:val="00000EFD"/>
    <w:rsid w:val="00015D39"/>
    <w:rsid w:val="00022E38"/>
    <w:rsid w:val="000244CE"/>
    <w:rsid w:val="000325C0"/>
    <w:rsid w:val="00032C30"/>
    <w:rsid w:val="00044756"/>
    <w:rsid w:val="000557B2"/>
    <w:rsid w:val="000702B1"/>
    <w:rsid w:val="0008234D"/>
    <w:rsid w:val="00083624"/>
    <w:rsid w:val="00085378"/>
    <w:rsid w:val="000862D2"/>
    <w:rsid w:val="00090318"/>
    <w:rsid w:val="0009053B"/>
    <w:rsid w:val="00090D0E"/>
    <w:rsid w:val="0009121E"/>
    <w:rsid w:val="0009436D"/>
    <w:rsid w:val="000D3BC1"/>
    <w:rsid w:val="000D5329"/>
    <w:rsid w:val="000E1CA9"/>
    <w:rsid w:val="000E60F9"/>
    <w:rsid w:val="000E7794"/>
    <w:rsid w:val="000E7E03"/>
    <w:rsid w:val="00103327"/>
    <w:rsid w:val="00115437"/>
    <w:rsid w:val="0012224B"/>
    <w:rsid w:val="00155BEE"/>
    <w:rsid w:val="0016004C"/>
    <w:rsid w:val="00160D03"/>
    <w:rsid w:val="001627EE"/>
    <w:rsid w:val="00172D66"/>
    <w:rsid w:val="00176D75"/>
    <w:rsid w:val="001817ED"/>
    <w:rsid w:val="0019559A"/>
    <w:rsid w:val="00196C94"/>
    <w:rsid w:val="001A02F8"/>
    <w:rsid w:val="001A2738"/>
    <w:rsid w:val="001A3D68"/>
    <w:rsid w:val="001B074A"/>
    <w:rsid w:val="001C5C85"/>
    <w:rsid w:val="001E3844"/>
    <w:rsid w:val="001F4716"/>
    <w:rsid w:val="001F64C3"/>
    <w:rsid w:val="0020289D"/>
    <w:rsid w:val="0022613A"/>
    <w:rsid w:val="00230CD8"/>
    <w:rsid w:val="00231B5B"/>
    <w:rsid w:val="00257955"/>
    <w:rsid w:val="0028182B"/>
    <w:rsid w:val="002865C4"/>
    <w:rsid w:val="00286F79"/>
    <w:rsid w:val="00295F27"/>
    <w:rsid w:val="002A30B6"/>
    <w:rsid w:val="002B217A"/>
    <w:rsid w:val="002B6FEE"/>
    <w:rsid w:val="002C23A8"/>
    <w:rsid w:val="002D713B"/>
    <w:rsid w:val="002F5C0B"/>
    <w:rsid w:val="003004AE"/>
    <w:rsid w:val="00303D64"/>
    <w:rsid w:val="0030756E"/>
    <w:rsid w:val="00324F89"/>
    <w:rsid w:val="00330AE7"/>
    <w:rsid w:val="003435B6"/>
    <w:rsid w:val="00344AC5"/>
    <w:rsid w:val="0034549B"/>
    <w:rsid w:val="00353E24"/>
    <w:rsid w:val="00362D24"/>
    <w:rsid w:val="003651B0"/>
    <w:rsid w:val="003657A3"/>
    <w:rsid w:val="0036698F"/>
    <w:rsid w:val="00383CDE"/>
    <w:rsid w:val="003B2FD4"/>
    <w:rsid w:val="003C08A2"/>
    <w:rsid w:val="003D29E7"/>
    <w:rsid w:val="003E0224"/>
    <w:rsid w:val="00405C6B"/>
    <w:rsid w:val="00405FBF"/>
    <w:rsid w:val="004152C1"/>
    <w:rsid w:val="00430261"/>
    <w:rsid w:val="00431499"/>
    <w:rsid w:val="004419C5"/>
    <w:rsid w:val="00441B84"/>
    <w:rsid w:val="00463AD3"/>
    <w:rsid w:val="00466C85"/>
    <w:rsid w:val="00470BA0"/>
    <w:rsid w:val="00471656"/>
    <w:rsid w:val="00485063"/>
    <w:rsid w:val="004A13B4"/>
    <w:rsid w:val="004A4F64"/>
    <w:rsid w:val="004A77BC"/>
    <w:rsid w:val="004C3C7B"/>
    <w:rsid w:val="004D6F36"/>
    <w:rsid w:val="004E4E49"/>
    <w:rsid w:val="004F0266"/>
    <w:rsid w:val="005055C1"/>
    <w:rsid w:val="00505DD5"/>
    <w:rsid w:val="00527F0C"/>
    <w:rsid w:val="005463B6"/>
    <w:rsid w:val="005568B3"/>
    <w:rsid w:val="0057273B"/>
    <w:rsid w:val="00593560"/>
    <w:rsid w:val="005958B2"/>
    <w:rsid w:val="00595A09"/>
    <w:rsid w:val="005A7001"/>
    <w:rsid w:val="005B286C"/>
    <w:rsid w:val="005B5B58"/>
    <w:rsid w:val="005B6291"/>
    <w:rsid w:val="005C434E"/>
    <w:rsid w:val="005C6F91"/>
    <w:rsid w:val="005E776F"/>
    <w:rsid w:val="005F6C86"/>
    <w:rsid w:val="00600201"/>
    <w:rsid w:val="00611E50"/>
    <w:rsid w:val="00613124"/>
    <w:rsid w:val="0063025B"/>
    <w:rsid w:val="00630ED4"/>
    <w:rsid w:val="00634B63"/>
    <w:rsid w:val="00647C4D"/>
    <w:rsid w:val="00655A73"/>
    <w:rsid w:val="00671A49"/>
    <w:rsid w:val="006B3F13"/>
    <w:rsid w:val="006B42ED"/>
    <w:rsid w:val="006D1FB8"/>
    <w:rsid w:val="006D502E"/>
    <w:rsid w:val="006E158C"/>
    <w:rsid w:val="006F09F2"/>
    <w:rsid w:val="00711FC8"/>
    <w:rsid w:val="007275EA"/>
    <w:rsid w:val="00734A36"/>
    <w:rsid w:val="007476A3"/>
    <w:rsid w:val="007525BB"/>
    <w:rsid w:val="00755D25"/>
    <w:rsid w:val="007636A8"/>
    <w:rsid w:val="0077041D"/>
    <w:rsid w:val="007A3588"/>
    <w:rsid w:val="007B4EB8"/>
    <w:rsid w:val="007B7832"/>
    <w:rsid w:val="007C0172"/>
    <w:rsid w:val="007C2541"/>
    <w:rsid w:val="007E4B8C"/>
    <w:rsid w:val="007F61F2"/>
    <w:rsid w:val="007F76AA"/>
    <w:rsid w:val="00806AEC"/>
    <w:rsid w:val="00810B04"/>
    <w:rsid w:val="008214E9"/>
    <w:rsid w:val="00831C36"/>
    <w:rsid w:val="008414BF"/>
    <w:rsid w:val="00841870"/>
    <w:rsid w:val="00847BF2"/>
    <w:rsid w:val="008572F2"/>
    <w:rsid w:val="00872EDE"/>
    <w:rsid w:val="00873A0E"/>
    <w:rsid w:val="008839FD"/>
    <w:rsid w:val="00895C3B"/>
    <w:rsid w:val="008A3979"/>
    <w:rsid w:val="008C4522"/>
    <w:rsid w:val="008D5F6F"/>
    <w:rsid w:val="008E1A48"/>
    <w:rsid w:val="008E5F0C"/>
    <w:rsid w:val="008F3597"/>
    <w:rsid w:val="008F73C8"/>
    <w:rsid w:val="00910120"/>
    <w:rsid w:val="0093662E"/>
    <w:rsid w:val="009436E2"/>
    <w:rsid w:val="009750F0"/>
    <w:rsid w:val="0098690A"/>
    <w:rsid w:val="00987F1E"/>
    <w:rsid w:val="00997CE6"/>
    <w:rsid w:val="009C6798"/>
    <w:rsid w:val="009C738D"/>
    <w:rsid w:val="009D20AB"/>
    <w:rsid w:val="009D2A8A"/>
    <w:rsid w:val="009D3397"/>
    <w:rsid w:val="009D647B"/>
    <w:rsid w:val="00A0398B"/>
    <w:rsid w:val="00A06007"/>
    <w:rsid w:val="00A10B8D"/>
    <w:rsid w:val="00A50270"/>
    <w:rsid w:val="00A5671A"/>
    <w:rsid w:val="00A76D67"/>
    <w:rsid w:val="00A92658"/>
    <w:rsid w:val="00AB4527"/>
    <w:rsid w:val="00AB6807"/>
    <w:rsid w:val="00AC53AD"/>
    <w:rsid w:val="00AC7AC0"/>
    <w:rsid w:val="00AD114E"/>
    <w:rsid w:val="00AD4D9B"/>
    <w:rsid w:val="00AF17AD"/>
    <w:rsid w:val="00B07B71"/>
    <w:rsid w:val="00B2366B"/>
    <w:rsid w:val="00B248B2"/>
    <w:rsid w:val="00B35206"/>
    <w:rsid w:val="00B60656"/>
    <w:rsid w:val="00B87CB5"/>
    <w:rsid w:val="00B93407"/>
    <w:rsid w:val="00BA3E8A"/>
    <w:rsid w:val="00BB4E90"/>
    <w:rsid w:val="00BB5504"/>
    <w:rsid w:val="00BC3A2F"/>
    <w:rsid w:val="00BD02B7"/>
    <w:rsid w:val="00BE3050"/>
    <w:rsid w:val="00C139FE"/>
    <w:rsid w:val="00C16935"/>
    <w:rsid w:val="00C20087"/>
    <w:rsid w:val="00C67AFE"/>
    <w:rsid w:val="00C704CC"/>
    <w:rsid w:val="00C711FA"/>
    <w:rsid w:val="00C728EF"/>
    <w:rsid w:val="00C80226"/>
    <w:rsid w:val="00C83DAC"/>
    <w:rsid w:val="00C85922"/>
    <w:rsid w:val="00CA5B5F"/>
    <w:rsid w:val="00CA5E10"/>
    <w:rsid w:val="00CC172C"/>
    <w:rsid w:val="00CC173F"/>
    <w:rsid w:val="00CD57A5"/>
    <w:rsid w:val="00CD79C7"/>
    <w:rsid w:val="00CE700F"/>
    <w:rsid w:val="00D0113A"/>
    <w:rsid w:val="00D0232D"/>
    <w:rsid w:val="00D10D7E"/>
    <w:rsid w:val="00D178E8"/>
    <w:rsid w:val="00D43237"/>
    <w:rsid w:val="00D47B32"/>
    <w:rsid w:val="00D82629"/>
    <w:rsid w:val="00D843CC"/>
    <w:rsid w:val="00DA22F0"/>
    <w:rsid w:val="00DA66E6"/>
    <w:rsid w:val="00DC35B8"/>
    <w:rsid w:val="00DC5ED5"/>
    <w:rsid w:val="00DD2DDD"/>
    <w:rsid w:val="00DE2C98"/>
    <w:rsid w:val="00DE7FC8"/>
    <w:rsid w:val="00E05BBF"/>
    <w:rsid w:val="00E11EA1"/>
    <w:rsid w:val="00E176D3"/>
    <w:rsid w:val="00E17F89"/>
    <w:rsid w:val="00E23BF0"/>
    <w:rsid w:val="00E356DF"/>
    <w:rsid w:val="00E46DB5"/>
    <w:rsid w:val="00E61DF9"/>
    <w:rsid w:val="00E82555"/>
    <w:rsid w:val="00E8395E"/>
    <w:rsid w:val="00E97C89"/>
    <w:rsid w:val="00EA6B78"/>
    <w:rsid w:val="00EC3A53"/>
    <w:rsid w:val="00EC469E"/>
    <w:rsid w:val="00EE3E59"/>
    <w:rsid w:val="00EE4345"/>
    <w:rsid w:val="00EF31BF"/>
    <w:rsid w:val="00F001B5"/>
    <w:rsid w:val="00F2078D"/>
    <w:rsid w:val="00F421D8"/>
    <w:rsid w:val="00F46CFB"/>
    <w:rsid w:val="00F70977"/>
    <w:rsid w:val="00F805E6"/>
    <w:rsid w:val="00F8179A"/>
    <w:rsid w:val="00F85749"/>
    <w:rsid w:val="00F92334"/>
    <w:rsid w:val="00FA1B5D"/>
    <w:rsid w:val="00FB5555"/>
    <w:rsid w:val="00FB78F9"/>
    <w:rsid w:val="00FC2AFE"/>
    <w:rsid w:val="00FD02A5"/>
    <w:rsid w:val="00FF43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7B71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14</TotalTime>
  <Pages>1</Pages>
  <Words>108</Words>
  <Characters>638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GibaIv</dc:creator>
  <cp:keywords/>
  <dc:description/>
  <cp:lastModifiedBy>popemi</cp:lastModifiedBy>
  <cp:revision>4</cp:revision>
  <dcterms:created xsi:type="dcterms:W3CDTF">2012-11-15T12:16:00Z</dcterms:created>
  <dcterms:modified xsi:type="dcterms:W3CDTF">2012-11-28T13:37:00Z</dcterms:modified>
</cp:coreProperties>
</file>